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before="71"/>
        <w:ind w:left="89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14"/>
          <w:sz w:val="32"/>
          <w:szCs w:val="32"/>
        </w:rPr>
        <w:t>ICS</w:t>
      </w:r>
      <w:r>
        <w:rPr>
          <w:rFonts w:hint="eastAsia" w:ascii="仿宋" w:hAnsi="仿宋" w:eastAsia="仿宋"/>
          <w:spacing w:val="-41"/>
          <w:sz w:val="32"/>
          <w:szCs w:val="32"/>
        </w:rPr>
        <w:t xml:space="preserve"> 号：</w:t>
      </w:r>
    </w:p>
    <w:p>
      <w:pPr>
        <w:spacing w:before="43"/>
        <w:ind w:left="89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中国标准文献分类号：</w:t>
      </w:r>
    </w:p>
    <w:p>
      <w:pPr>
        <w:tabs>
          <w:tab w:val="left" w:pos="2176"/>
          <w:tab w:val="left" w:pos="4352"/>
          <w:tab w:val="left" w:pos="6529"/>
        </w:tabs>
        <w:ind w:right="963"/>
        <w:jc w:val="center"/>
        <w:rPr>
          <w:rFonts w:ascii="仿宋" w:hAnsi="仿宋" w:eastAsia="仿宋"/>
          <w:sz w:val="84"/>
        </w:rPr>
      </w:pPr>
      <w:r>
        <w:rPr>
          <w:rFonts w:hint="eastAsia" w:ascii="仿宋" w:hAnsi="仿宋" w:eastAsia="仿宋"/>
          <w:sz w:val="84"/>
        </w:rPr>
        <w:t>团 体 标 准</w:t>
      </w:r>
    </w:p>
    <w:p>
      <w:pPr>
        <w:pStyle w:val="2"/>
        <w:spacing w:before="79"/>
        <w:ind w:right="1697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T/</w:t>
      </w:r>
      <w:r>
        <w:rPr>
          <w:rFonts w:hint="eastAsia" w:ascii="仿宋" w:hAnsi="仿宋" w:eastAsia="仿宋"/>
          <w:sz w:val="32"/>
          <w:szCs w:val="32"/>
        </w:rPr>
        <w:t>CQCXY</w:t>
      </w:r>
      <w:r>
        <w:rPr>
          <w:rFonts w:ascii="仿宋" w:hAnsi="仿宋" w:eastAsia="仿宋"/>
          <w:sz w:val="32"/>
          <w:szCs w:val="32"/>
        </w:rPr>
        <w:t xml:space="preserve"> XXX-XXXX</w:t>
      </w:r>
    </w:p>
    <w:p>
      <w:pPr>
        <w:pStyle w:val="2"/>
        <w:spacing w:before="2"/>
        <w:rPr>
          <w:rFonts w:ascii="仿宋" w:hAnsi="仿宋" w:eastAsia="仿宋"/>
          <w:sz w:val="1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132080</wp:posOffset>
                </wp:positionV>
                <wp:extent cx="554101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75pt;margin-top:10.4pt;height:0pt;width:436.3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QElBY1QAAAAoBAAAPAAAAAAAAAAEAIAAAACIAAABkcnMv&#10;ZG93bnJldi54bWxQSwECFAAUAAAACACHTuJAQ+TKTc0BAABqAwAADgAAAAAAAAABACAAAAAkAQAA&#10;ZHJzL2Uyb0RvYy54bWxQSwUGAAAAAAYABgBZAQAAYwUAAAAA&#10;">
                <v:path arrowok="t"/>
                <v:fill on="f" focussize="0,0"/>
                <v:stroke/>
                <v:imagedata o:title=""/>
                <o:lock v:ext="edit" grouping="f" rotation="f" aspectratio="f"/>
                <w10:wrap type="topAndBottom"/>
              </v:line>
            </w:pict>
          </mc:Fallback>
        </mc:AlternateContent>
      </w:r>
    </w:p>
    <w:p>
      <w:pPr>
        <w:pStyle w:val="2"/>
        <w:spacing w:before="4"/>
        <w:rPr>
          <w:rFonts w:ascii="仿宋" w:hAnsi="仿宋" w:eastAsia="仿宋"/>
        </w:rPr>
      </w:pPr>
    </w:p>
    <w:p>
      <w:pPr>
        <w:spacing w:before="1"/>
        <w:ind w:right="493"/>
        <w:jc w:val="center"/>
        <w:rPr>
          <w:rFonts w:ascii="仿宋" w:hAnsi="仿宋" w:eastAsia="仿宋"/>
          <w:sz w:val="52"/>
        </w:rPr>
      </w:pPr>
      <w:r>
        <w:rPr>
          <w:rFonts w:hint="eastAsia" w:ascii="仿宋" w:hAnsi="仿宋" w:eastAsia="仿宋"/>
          <w:sz w:val="52"/>
        </w:rPr>
        <w:t>中文标题</w:t>
      </w:r>
    </w:p>
    <w:p>
      <w:pPr>
        <w:spacing w:before="1"/>
        <w:ind w:right="493"/>
        <w:jc w:val="center"/>
        <w:rPr>
          <w:rFonts w:ascii="仿宋" w:hAnsi="仿宋" w:eastAsia="仿宋"/>
          <w:sz w:val="52"/>
        </w:rPr>
      </w:pPr>
      <w:r>
        <w:rPr>
          <w:rFonts w:hint="eastAsia" w:ascii="仿宋" w:hAnsi="仿宋" w:eastAsia="仿宋"/>
          <w:sz w:val="52"/>
        </w:rPr>
        <w:t>英文标题</w:t>
      </w:r>
    </w:p>
    <w:p>
      <w:pPr>
        <w:spacing w:before="1"/>
        <w:ind w:right="493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（ 文稿版本 ） </w:t>
      </w:r>
    </w:p>
    <w:p>
      <w:pPr>
        <w:spacing w:before="1"/>
        <w:ind w:right="493"/>
        <w:jc w:val="center"/>
        <w:rPr>
          <w:rFonts w:ascii="仿宋" w:hAnsi="仿宋" w:eastAsia="仿宋"/>
          <w:sz w:val="52"/>
        </w:rPr>
      </w:pPr>
    </w:p>
    <w:p>
      <w:pPr>
        <w:pStyle w:val="2"/>
        <w:rPr>
          <w:rFonts w:ascii="仿宋" w:hAnsi="仿宋" w:eastAsia="仿宋"/>
          <w:sz w:val="20"/>
        </w:rPr>
      </w:pPr>
      <w:bookmarkStart w:id="0" w:name="_GoBack"/>
      <w:bookmarkEnd w:id="0"/>
    </w:p>
    <w:p>
      <w:pPr>
        <w:pStyle w:val="2"/>
        <w:rPr>
          <w:rFonts w:ascii="仿宋" w:hAnsi="仿宋" w:eastAsia="仿宋"/>
          <w:sz w:val="20"/>
        </w:rPr>
      </w:pPr>
    </w:p>
    <w:p>
      <w:pPr>
        <w:pStyle w:val="2"/>
        <w:rPr>
          <w:rFonts w:ascii="仿宋" w:hAnsi="仿宋" w:eastAsia="仿宋"/>
          <w:sz w:val="20"/>
        </w:rPr>
      </w:pPr>
    </w:p>
    <w:p>
      <w:pPr>
        <w:pStyle w:val="2"/>
        <w:rPr>
          <w:rFonts w:ascii="仿宋" w:hAnsi="仿宋" w:eastAsia="仿宋"/>
          <w:sz w:val="20"/>
        </w:rPr>
      </w:pPr>
    </w:p>
    <w:p>
      <w:pPr>
        <w:pStyle w:val="2"/>
        <w:rPr>
          <w:rFonts w:ascii="仿宋" w:hAnsi="仿宋" w:eastAsia="仿宋"/>
          <w:sz w:val="20"/>
        </w:rPr>
      </w:pPr>
    </w:p>
    <w:p>
      <w:pPr>
        <w:pStyle w:val="2"/>
        <w:rPr>
          <w:rFonts w:ascii="仿宋" w:hAnsi="仿宋" w:eastAsia="仿宋"/>
          <w:sz w:val="20"/>
        </w:rPr>
      </w:pPr>
    </w:p>
    <w:p>
      <w:pPr>
        <w:pStyle w:val="2"/>
        <w:rPr>
          <w:rFonts w:ascii="仿宋" w:hAnsi="仿宋" w:eastAsia="仿宋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557530</wp:posOffset>
                </wp:positionV>
                <wp:extent cx="563880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43.9pt;height:0pt;width:444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sb6bNUAAAAKAQAADwAAAAAAAAABACAAAAAiAAAAZHJz&#10;L2Rvd25yZXYueG1sUEsBAhQAFAAAAAgAh07iQGycaLjOAQAAagMAAA4AAAAAAAAAAQAgAAAAJAEA&#10;AGRycy9lMm9Eb2MueG1sUEsFBgAAAAAGAAYAWQEAAGQFAAAAAA==&#10;">
                <v:path arrowok="t"/>
                <v:fill on="f" focussize="0,0"/>
                <v:stroke/>
                <v:imagedata o:title=""/>
                <o:lock v:ext="edit" grouping="f" rotation="f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6826"/>
        </w:tabs>
        <w:spacing w:before="6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pacing w:val="12"/>
          <w:sz w:val="32"/>
          <w:szCs w:val="32"/>
        </w:rPr>
        <w:t xml:space="preserve">XXXX-XX-XX </w:t>
      </w:r>
      <w:r>
        <w:rPr>
          <w:rFonts w:ascii="仿宋" w:hAnsi="仿宋" w:eastAsia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14"/>
          <w:sz w:val="32"/>
          <w:szCs w:val="32"/>
        </w:rPr>
        <w:t>发</w:t>
      </w:r>
      <w:r>
        <w:rPr>
          <w:rFonts w:hint="eastAsia" w:ascii="仿宋" w:hAnsi="仿宋" w:eastAsia="仿宋"/>
          <w:sz w:val="32"/>
          <w:szCs w:val="32"/>
        </w:rPr>
        <w:t xml:space="preserve">布                 </w:t>
      </w:r>
      <w:r>
        <w:rPr>
          <w:rFonts w:ascii="仿宋" w:hAnsi="仿宋" w:eastAsia="仿宋"/>
          <w:spacing w:val="15"/>
          <w:sz w:val="32"/>
          <w:szCs w:val="32"/>
        </w:rPr>
        <w:t>XXXX-XX-XX</w:t>
      </w:r>
      <w:r>
        <w:rPr>
          <w:rFonts w:ascii="仿宋" w:hAnsi="仿宋" w:eastAsia="仿宋"/>
          <w:spacing w:val="92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16"/>
          <w:sz w:val="32"/>
          <w:szCs w:val="32"/>
        </w:rPr>
        <w:t>实施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tabs>
          <w:tab w:val="left" w:pos="5813"/>
        </w:tabs>
        <w:spacing w:before="61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重庆市产学研合作促进会发布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E7E7C"/>
    <w:rsid w:val="7AA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2020-04-05T09:58:00Z</dcterms:created>
  <dc:creator>Administrator</dc:creator>
  <cp:lastModifiedBy>Administrator</cp:lastModifiedBy>
  <dcterms:modified xsi:type="dcterms:W3CDTF">2020-04-05T09:58:29Z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