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pStyle w:val="2"/>
        <w:spacing w:line="400" w:lineRule="exact"/>
        <w:jc w:val="center"/>
        <w:rPr>
          <w:rFonts w:ascii="仿宋" w:hAnsi="仿宋" w:eastAsia="仿宋"/>
          <w:b w:val="0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重庆市产学研合作促进会</w:t>
      </w:r>
    </w:p>
    <w:p>
      <w:pPr>
        <w:pStyle w:val="2"/>
        <w:spacing w:line="400" w:lineRule="exact"/>
        <w:jc w:val="center"/>
        <w:rPr>
          <w:rFonts w:ascii="仿宋" w:hAnsi="仿宋" w:eastAsia="仿宋"/>
          <w:b w:val="0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团体标准征求意见表</w:t>
      </w:r>
      <w:r>
        <w:rPr>
          <w:rFonts w:hint="eastAsia" w:ascii="仿宋" w:hAnsi="仿宋" w:eastAsia="仿宋"/>
          <w:sz w:val="44"/>
          <w:szCs w:val="44"/>
        </w:rPr>
        <w:t>——标准名称</w:t>
      </w:r>
    </w:p>
    <w:p>
      <w:pPr>
        <w:rPr>
          <w:rFonts w:ascii="仿宋" w:hAnsi="仿宋" w:eastAsia="仿宋"/>
          <w:sz w:val="24"/>
        </w:rPr>
      </w:pPr>
    </w:p>
    <w:tbl>
      <w:tblPr>
        <w:tblStyle w:val="3"/>
        <w:tblW w:w="9073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559"/>
        <w:gridCol w:w="1417"/>
        <w:gridCol w:w="1985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19" w:type="dxa"/>
            <w:noWrap w:val="0"/>
            <w:vAlign w:val="center"/>
          </w:tcPr>
          <w:p>
            <w:pPr>
              <w:pStyle w:val="5"/>
              <w:ind w:right="6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提出单位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标准条款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意见内容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处理意见及理由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19" w:type="dxa"/>
            <w:noWrap w:val="0"/>
            <w:vAlign w:val="center"/>
          </w:tcPr>
          <w:p>
            <w:pPr>
              <w:pStyle w:val="5"/>
              <w:spacing w:before="1"/>
              <w:ind w:left="177" w:right="6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spacing w:before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5"/>
              <w:spacing w:before="1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5"/>
              <w:spacing w:before="1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spacing w:before="1"/>
              <w:ind w:left="109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19" w:type="dxa"/>
            <w:noWrap w:val="0"/>
            <w:vAlign w:val="center"/>
          </w:tcPr>
          <w:p>
            <w:pPr>
              <w:pStyle w:val="5"/>
              <w:spacing w:before="1"/>
              <w:ind w:left="177" w:right="6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spacing w:before="1"/>
              <w:ind w:left="105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5"/>
              <w:spacing w:before="1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5"/>
              <w:spacing w:before="1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spacing w:before="1"/>
              <w:ind w:left="109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19" w:type="dxa"/>
            <w:noWrap w:val="0"/>
            <w:vAlign w:val="center"/>
          </w:tcPr>
          <w:p>
            <w:pPr>
              <w:pStyle w:val="5"/>
              <w:ind w:left="177" w:right="6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ind w:left="105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5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5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ind w:left="109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19" w:type="dxa"/>
            <w:noWrap w:val="0"/>
            <w:vAlign w:val="center"/>
          </w:tcPr>
          <w:p>
            <w:pPr>
              <w:pStyle w:val="5"/>
              <w:ind w:left="177" w:right="6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ind w:left="105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5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5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ind w:left="109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19" w:type="dxa"/>
            <w:noWrap w:val="0"/>
            <w:vAlign w:val="center"/>
          </w:tcPr>
          <w:p>
            <w:pPr>
              <w:pStyle w:val="5"/>
              <w:ind w:left="177" w:right="6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ind w:left="105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5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5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ind w:left="109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19" w:type="dxa"/>
            <w:noWrap w:val="0"/>
            <w:vAlign w:val="center"/>
          </w:tcPr>
          <w:p>
            <w:pPr>
              <w:pStyle w:val="5"/>
              <w:spacing w:before="1"/>
              <w:ind w:left="177" w:right="6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spacing w:before="1"/>
              <w:ind w:left="105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5"/>
              <w:spacing w:before="1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5"/>
              <w:spacing w:before="1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spacing w:before="1"/>
              <w:ind w:left="109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19" w:type="dxa"/>
            <w:noWrap w:val="0"/>
            <w:vAlign w:val="center"/>
          </w:tcPr>
          <w:p>
            <w:pPr>
              <w:pStyle w:val="5"/>
              <w:spacing w:before="1"/>
              <w:ind w:left="177" w:right="6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spacing w:before="1"/>
              <w:ind w:left="105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5"/>
              <w:spacing w:before="1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5"/>
              <w:spacing w:before="1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spacing w:before="1"/>
              <w:ind w:left="109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19" w:type="dxa"/>
            <w:noWrap w:val="0"/>
            <w:vAlign w:val="center"/>
          </w:tcPr>
          <w:p>
            <w:pPr>
              <w:pStyle w:val="5"/>
              <w:spacing w:before="1"/>
              <w:ind w:left="177" w:right="6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spacing w:before="1"/>
              <w:ind w:left="105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5"/>
              <w:spacing w:before="1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5"/>
              <w:spacing w:before="1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spacing w:before="1"/>
              <w:ind w:left="109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19" w:type="dxa"/>
            <w:noWrap w:val="0"/>
            <w:vAlign w:val="center"/>
          </w:tcPr>
          <w:p>
            <w:pPr>
              <w:pStyle w:val="5"/>
              <w:ind w:left="177" w:right="6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ind w:left="105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5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5"/>
              <w:ind w:lef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ind w:left="109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19" w:type="dxa"/>
            <w:noWrap w:val="0"/>
            <w:vAlign w:val="center"/>
          </w:tcPr>
          <w:p>
            <w:pPr>
              <w:pStyle w:val="5"/>
              <w:ind w:left="177" w:right="6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5"/>
              <w:spacing w:before="1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5"/>
              <w:spacing w:before="1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5"/>
              <w:spacing w:before="1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spacing w:before="1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943A0"/>
    <w:rsid w:val="6C3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2020-04-05T10:01:00Z</dcterms:created>
  <dc:creator>Administrator</dc:creator>
  <cp:lastModifiedBy>Administrator</cp:lastModifiedBy>
  <dcterms:modified xsi:type="dcterms:W3CDTF">2020-04-05T10:02:01Z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