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96BD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附件2 </w:t>
      </w:r>
    </w:p>
    <w:p w14:paraId="18B918DA">
      <w:pPr>
        <w:spacing w:before="93" w:beforeLines="30" w:line="190" w:lineRule="exact"/>
        <w:rPr>
          <w:rFonts w:hint="eastAsia" w:ascii="Times New Roman" w:hAnsi="Times New Roman" w:cs="Times New Roman" w:eastAsiaTheme="minorEastAsia"/>
          <w:bCs/>
          <w:lang w:eastAsia="zh-CN"/>
        </w:rPr>
      </w:pPr>
      <w:r>
        <w:rPr>
          <w:rFonts w:hint="eastAsia" w:ascii="Times New Roman" w:hAnsi="Times New Roman" w:cs="Times New Roman"/>
          <w:bCs/>
        </w:rPr>
        <w:t>ICS</w:t>
      </w:r>
      <w:r>
        <w:rPr>
          <w:rFonts w:hint="eastAsia" w:ascii="Times New Roman" w:hAnsi="Times New Roman" w:cs="Times New Roman"/>
          <w:bCs/>
          <w:lang w:eastAsia="zh-CN"/>
        </w:rPr>
        <w:t>:</w:t>
      </w:r>
    </w:p>
    <w:p w14:paraId="2DE98F4D">
      <w:pPr>
        <w:spacing w:before="93" w:beforeLines="30" w:line="190" w:lineRule="exact"/>
        <w:rPr>
          <w:rFonts w:hint="eastAsia" w:ascii="Times New Roman" w:hAnsi="Times New Roman" w:eastAsia="黑体" w:cs="Times New Roman"/>
          <w:bCs/>
          <w:szCs w:val="21"/>
          <w:lang w:val="en-US" w:eastAsia="zh-CN"/>
        </w:rPr>
      </w:pPr>
      <w:r>
        <w:rPr>
          <w:rFonts w:ascii="Times New Roman" w:hAnsi="Times New Roman" w:eastAsia="黑体" w:cs="Times New Roman"/>
          <w:bCs/>
          <w:szCs w:val="21"/>
        </w:rPr>
        <w:t>CCS</w:t>
      </w:r>
      <w:r>
        <w:rPr>
          <w:rFonts w:hint="eastAsia" w:ascii="Times New Roman" w:hAnsi="Times New Roman" w:eastAsia="黑体" w:cs="Times New Roman"/>
          <w:bCs/>
          <w:szCs w:val="21"/>
          <w:lang w:eastAsia="zh-CN"/>
        </w:rPr>
        <w:t>:</w:t>
      </w:r>
    </w:p>
    <w:p w14:paraId="47C604FD">
      <w:pPr>
        <w:wordWrap w:val="0"/>
        <w:spacing w:before="187" w:beforeLines="60" w:after="312" w:afterLines="100"/>
        <w:jc w:val="right"/>
        <w:rPr>
          <w:rFonts w:ascii="Times New Roman" w:hAnsi="Times New Roman" w:eastAsia="方正小标宋_GBK" w:cs="Times New Roman"/>
          <w:spacing w:val="30"/>
          <w:w w:val="110"/>
          <w:sz w:val="52"/>
          <w:szCs w:val="52"/>
        </w:rPr>
      </w:pPr>
      <w:r>
        <w:rPr>
          <w:rFonts w:ascii="Times New Roman" w:hAnsi="Times New Roman" w:cs="Times New Roman"/>
          <w:b/>
          <w:sz w:val="74"/>
          <w:szCs w:val="74"/>
        </w:rPr>
        <w:t>T/CQCXY</w:t>
      </w:r>
    </w:p>
    <w:p w14:paraId="6C31FA54">
      <w:pPr>
        <w:spacing w:before="187" w:beforeLines="60" w:after="156" w:afterLines="50"/>
        <w:jc w:val="distribute"/>
        <w:rPr>
          <w:rFonts w:ascii="Times New Roman" w:hAnsi="Times New Roman" w:eastAsia="黑体" w:cs="Times New Roman"/>
          <w:spacing w:val="30"/>
          <w:w w:val="110"/>
          <w:sz w:val="50"/>
          <w:szCs w:val="50"/>
        </w:rPr>
      </w:pPr>
      <w:r>
        <w:rPr>
          <w:rFonts w:ascii="Times New Roman" w:hAnsi="Times New Roman" w:eastAsia="黑体" w:cs="Times New Roman"/>
          <w:spacing w:val="0"/>
          <w:w w:val="100"/>
          <w:sz w:val="50"/>
          <w:szCs w:val="50"/>
        </w:rPr>
        <w:t>重庆市产学研合作促进会团体标准</w:t>
      </w:r>
    </w:p>
    <w:p w14:paraId="30DA941E">
      <w:pPr>
        <w:snapToGrid w:val="0"/>
        <w:ind w:right="338" w:rightChars="1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30"/>
          <w:szCs w:val="28"/>
        </w:rPr>
        <w:t xml:space="preserve">               T/CQCXY</w:t>
      </w:r>
      <w:r>
        <w:rPr>
          <w:rFonts w:hint="eastAsia" w:ascii="Times New Roman" w:hAnsi="Times New Roman" w:cs="Times New Roman"/>
          <w:bCs/>
          <w:sz w:val="30"/>
          <w:szCs w:val="28"/>
          <w:lang w:val="en-US" w:eastAsia="zh-CN"/>
        </w:rPr>
        <w:t xml:space="preserve"> 00X</w:t>
      </w:r>
      <w:r>
        <w:rPr>
          <w:rFonts w:hint="eastAsia" w:ascii="Times New Roman" w:hAnsi="Times New Roman" w:eastAsia="黑体" w:cs="Times New Roman"/>
          <w:bCs/>
          <w:sz w:val="30"/>
          <w:szCs w:val="28"/>
          <w:lang w:eastAsia="zh-CN"/>
        </w:rPr>
        <w:t>—</w:t>
      </w:r>
      <w:r>
        <w:rPr>
          <w:rFonts w:ascii="Times New Roman" w:hAnsi="Times New Roman" w:eastAsia="黑体" w:cs="Times New Roman"/>
          <w:bCs/>
          <w:sz w:val="30"/>
          <w:szCs w:val="28"/>
        </w:rPr>
        <w:t>202</w:t>
      </w:r>
      <w:r>
        <w:rPr>
          <w:rFonts w:hint="eastAsia" w:ascii="Times New Roman" w:hAnsi="Times New Roman" w:eastAsia="黑体" w:cs="Times New Roman"/>
          <w:bCs/>
          <w:sz w:val="30"/>
          <w:szCs w:val="28"/>
          <w:lang w:val="en-US" w:eastAsia="zh-CN"/>
        </w:rPr>
        <w:t>X</w:t>
      </w:r>
    </w:p>
    <w:p w14:paraId="7C35A39A">
      <w:pPr>
        <w:rPr>
          <w:rFonts w:ascii="Times New Roman" w:hAnsi="Times New Roman" w:cs="Times New Roman"/>
        </w:rPr>
      </w:pPr>
    </w:p>
    <w:p w14:paraId="46CE4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66675</wp:posOffset>
                </wp:positionV>
                <wp:extent cx="6119495" cy="0"/>
                <wp:effectExtent l="0" t="4445" r="0" b="5080"/>
                <wp:wrapNone/>
                <wp:docPr id="965983334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-5.85pt;margin-top:5.25pt;height:0pt;width:481.85pt;z-index:251660288;mso-width-relative:page;mso-height-relative:page;" filled="f" stroked="t" coordsize="21600,21600" o:gfxdata="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j5GnOdYAAAAJAQAADwAA&#10;AAAAAAABACAAAAAiAAAAZHJzL2Rvd25yZXYueG1sUEsBAhQAFAAAAAgAh07iQNTj3f3fAQAAqgMA&#10;AA4AAAAAAAAAAQAgAAAAJQ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BE88DCF">
      <w:pPr>
        <w:rPr>
          <w:rFonts w:ascii="Times New Roman" w:hAnsi="Times New Roman" w:cs="Times New Roman"/>
        </w:rPr>
      </w:pPr>
    </w:p>
    <w:p w14:paraId="4AF8798C">
      <w:pPr>
        <w:rPr>
          <w:rFonts w:ascii="Times New Roman" w:hAnsi="Times New Roman" w:cs="Times New Roman"/>
        </w:rPr>
      </w:pPr>
    </w:p>
    <w:p w14:paraId="6B83E750">
      <w:pPr>
        <w:snapToGrid w:val="0"/>
        <w:rPr>
          <w:rFonts w:ascii="Times New Roman" w:hAnsi="Times New Roman" w:cs="Times New Roman"/>
        </w:rPr>
      </w:pPr>
    </w:p>
    <w:p w14:paraId="2E6A5DF0">
      <w:pPr>
        <w:snapToGrid w:val="0"/>
        <w:rPr>
          <w:rFonts w:ascii="Times New Roman" w:hAnsi="Times New Roman" w:cs="Times New Roman"/>
        </w:rPr>
      </w:pPr>
    </w:p>
    <w:p w14:paraId="1B448057">
      <w:pPr>
        <w:rPr>
          <w:rFonts w:ascii="Times New Roman" w:hAnsi="Times New Roman" w:cs="Times New Roman"/>
        </w:rPr>
      </w:pPr>
    </w:p>
    <w:p w14:paraId="4C2482F6">
      <w:pPr>
        <w:jc w:val="center"/>
        <w:rPr>
          <w:rFonts w:hint="default" w:ascii="黑体" w:hAnsi="黑体" w:eastAsia="黑体" w:cs="黑体"/>
          <w:spacing w:val="-11"/>
          <w:sz w:val="52"/>
          <w:szCs w:val="5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-11"/>
          <w:sz w:val="52"/>
          <w:szCs w:val="52"/>
          <w:highlight w:val="none"/>
          <w:lang w:val="en-US" w:eastAsia="zh-CN"/>
        </w:rPr>
        <w:t>XXXX</w:t>
      </w:r>
    </w:p>
    <w:p w14:paraId="58B4261A">
      <w:pPr>
        <w:rPr>
          <w:rFonts w:ascii="Times New Roman" w:hAnsi="Times New Roman" w:cs="Times New Roman"/>
        </w:rPr>
      </w:pPr>
    </w:p>
    <w:p w14:paraId="0B07A34F">
      <w:pPr>
        <w:rPr>
          <w:rFonts w:ascii="Times New Roman" w:hAnsi="Times New Roman" w:cs="Times New Roman"/>
        </w:rPr>
      </w:pPr>
    </w:p>
    <w:p w14:paraId="2E84AB5A">
      <w:pPr>
        <w:rPr>
          <w:rFonts w:ascii="Times New Roman" w:hAnsi="Times New Roman" w:cs="Times New Roman"/>
        </w:rPr>
      </w:pPr>
    </w:p>
    <w:p w14:paraId="55DD973C">
      <w:pPr>
        <w:rPr>
          <w:rFonts w:ascii="Times New Roman" w:hAnsi="Times New Roman" w:cs="Times New Roman"/>
        </w:rPr>
      </w:pPr>
      <w:bookmarkStart w:id="0" w:name="_GoBack"/>
      <w:bookmarkEnd w:id="0"/>
    </w:p>
    <w:p w14:paraId="6F2BBADE">
      <w:pPr>
        <w:rPr>
          <w:rFonts w:ascii="Times New Roman" w:hAnsi="Times New Roman" w:cs="Times New Roman"/>
        </w:rPr>
      </w:pPr>
    </w:p>
    <w:p w14:paraId="27766E7E">
      <w:pPr>
        <w:pStyle w:val="9"/>
        <w:spacing w:line="560" w:lineRule="exact"/>
        <w:jc w:val="center"/>
        <w:rPr>
          <w:rFonts w:hint="eastAsia" w:ascii="方正楷体_GBK" w:hAnsi="方正楷体_GBK" w:eastAsia="方正楷体_GBK" w:cs="方正楷体_GBK"/>
          <w:sz w:val="36"/>
          <w:szCs w:val="36"/>
        </w:rPr>
      </w:pPr>
    </w:p>
    <w:p w14:paraId="6AEC6D2E">
      <w:pPr>
        <w:rPr>
          <w:rFonts w:ascii="Times New Roman" w:hAnsi="Times New Roman" w:cs="Times New Roman"/>
        </w:rPr>
      </w:pPr>
    </w:p>
    <w:p w14:paraId="3700A183">
      <w:pPr>
        <w:snapToGrid w:val="0"/>
        <w:spacing w:before="468" w:beforeLines="150"/>
        <w:rPr>
          <w:rFonts w:ascii="Times New Roman" w:hAnsi="Times New Roman" w:cs="Times New Roman"/>
        </w:rPr>
      </w:pPr>
    </w:p>
    <w:p w14:paraId="579AB1FB">
      <w:pPr>
        <w:snapToGrid w:val="0"/>
        <w:spacing w:before="468" w:beforeLines="150"/>
        <w:rPr>
          <w:rFonts w:ascii="Times New Roman" w:hAnsi="Times New Roman" w:cs="Times New Roman"/>
        </w:rPr>
      </w:pPr>
    </w:p>
    <w:p w14:paraId="11EDCBA4">
      <w:pPr>
        <w:snapToGrid w:val="0"/>
        <w:spacing w:before="468" w:beforeLines="150"/>
        <w:rPr>
          <w:rFonts w:ascii="Times New Roman" w:hAnsi="Times New Roman" w:cs="Times New Roman"/>
        </w:rPr>
      </w:pPr>
    </w:p>
    <w:p w14:paraId="5BB2BD5D">
      <w:pPr>
        <w:snapToGrid w:val="0"/>
        <w:spacing w:before="31" w:beforeLines="10"/>
        <w:rPr>
          <w:rFonts w:ascii="Times New Roman" w:hAnsi="Times New Roman" w:eastAsia="黑体" w:cs="Times New Roman"/>
          <w:w w:val="95"/>
          <w:sz w:val="26"/>
          <w:szCs w:val="26"/>
        </w:rPr>
      </w:pPr>
    </w:p>
    <w:p w14:paraId="070504D0">
      <w:pPr>
        <w:snapToGrid w:val="0"/>
        <w:spacing w:before="31" w:beforeLines="10"/>
        <w:jc w:val="left"/>
        <w:rPr>
          <w:rFonts w:ascii="Times New Roman" w:hAnsi="Times New Roman" w:eastAsia="黑体" w:cs="Times New Roman"/>
          <w:w w:val="150"/>
          <w:sz w:val="28"/>
          <w:szCs w:val="28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243840</wp:posOffset>
                </wp:positionV>
                <wp:extent cx="6119495" cy="0"/>
                <wp:effectExtent l="0" t="4445" r="0" b="5080"/>
                <wp:wrapNone/>
                <wp:docPr id="1349481721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-6.45pt;margin-top:19.2pt;height:0pt;width:481.85pt;z-index:251661312;mso-width-relative:page;mso-height-relative:page;" filled="f" stroked="t" coordsize="21600,21600" o:gfxdata="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5EDpbXAAAACQEAAA8A&#10;AAAAAAAAAQAgAAAAIgAAAGRycy9kb3ducmV2LnhtbFBLAQIUABQAAAAIAIdO4kDYw36q3wEAAKsD&#10;AAAOAAAAAAAAAAEAIAAAACY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黑体" w:cs="Times New Roman"/>
          <w:w w:val="95"/>
          <w:sz w:val="26"/>
          <w:szCs w:val="26"/>
        </w:rPr>
        <w:t>202</w:t>
      </w:r>
      <w:r>
        <w:rPr>
          <w:rFonts w:hint="eastAsia" w:ascii="Times New Roman" w:hAnsi="Times New Roman" w:eastAsia="黑体" w:cs="Times New Roman"/>
          <w:w w:val="95"/>
          <w:sz w:val="26"/>
          <w:szCs w:val="26"/>
          <w:lang w:val="en-US" w:eastAsia="zh-CN"/>
        </w:rPr>
        <w:t xml:space="preserve">X - XX -XX </w:t>
      </w:r>
      <w:r>
        <w:rPr>
          <w:rFonts w:ascii="Times New Roman" w:hAnsi="Times New Roman" w:eastAsia="黑体" w:cs="Times New Roman"/>
          <w:w w:val="95"/>
          <w:sz w:val="26"/>
          <w:szCs w:val="26"/>
        </w:rPr>
        <w:t xml:space="preserve">发布                         </w:t>
      </w:r>
      <w:r>
        <w:rPr>
          <w:rFonts w:hint="eastAsia" w:ascii="Times New Roman" w:hAnsi="Times New Roman" w:eastAsia="黑体" w:cs="Times New Roman"/>
          <w:w w:val="95"/>
          <w:sz w:val="26"/>
          <w:szCs w:val="26"/>
        </w:rPr>
        <w:t xml:space="preserve">      </w:t>
      </w:r>
      <w:r>
        <w:rPr>
          <w:rFonts w:ascii="Times New Roman" w:hAnsi="Times New Roman" w:eastAsia="黑体" w:cs="Times New Roman"/>
          <w:w w:val="95"/>
          <w:sz w:val="26"/>
          <w:szCs w:val="26"/>
        </w:rPr>
        <w:t xml:space="preserve">     202</w:t>
      </w:r>
      <w:r>
        <w:rPr>
          <w:rFonts w:hint="eastAsia" w:ascii="Times New Roman" w:hAnsi="Times New Roman" w:eastAsia="黑体" w:cs="Times New Roman"/>
          <w:w w:val="95"/>
          <w:sz w:val="26"/>
          <w:szCs w:val="26"/>
          <w:lang w:val="en-US" w:eastAsia="zh-CN"/>
        </w:rPr>
        <w:t>X -</w:t>
      </w:r>
      <w:r>
        <w:rPr>
          <w:rFonts w:ascii="Times New Roman" w:hAnsi="Times New Roman" w:eastAsia="黑体" w:cs="Times New Roman"/>
          <w:w w:val="95"/>
          <w:sz w:val="26"/>
          <w:szCs w:val="26"/>
        </w:rPr>
        <w:t xml:space="preserve"> </w:t>
      </w:r>
      <w:r>
        <w:rPr>
          <w:rFonts w:hint="eastAsia" w:ascii="Times New Roman" w:hAnsi="Times New Roman" w:eastAsia="黑体" w:cs="Times New Roman"/>
          <w:w w:val="95"/>
          <w:sz w:val="26"/>
          <w:szCs w:val="26"/>
          <w:lang w:val="en-US" w:eastAsia="zh-CN"/>
        </w:rPr>
        <w:t xml:space="preserve">XX -XX </w:t>
      </w:r>
      <w:r>
        <w:rPr>
          <w:rFonts w:ascii="Times New Roman" w:hAnsi="Times New Roman" w:eastAsia="黑体" w:cs="Times New Roman"/>
          <w:w w:val="95"/>
          <w:sz w:val="26"/>
          <w:szCs w:val="26"/>
        </w:rPr>
        <w:t>实施</w:t>
      </w:r>
    </w:p>
    <w:p w14:paraId="0159FA1E">
      <w:pPr>
        <w:snapToGrid w:val="0"/>
        <w:spacing w:before="156" w:beforeLines="50"/>
        <w:jc w:val="center"/>
        <w:rPr>
          <w:rFonts w:hint="default" w:ascii="Times New Roman" w:hAnsi="Times New Roman" w:cs="Times New Roman"/>
        </w:rPr>
      </w:pPr>
      <w:r>
        <w:rPr>
          <w:rFonts w:ascii="Times New Roman" w:hAnsi="Times New Roman" w:eastAsia="黑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5815965</wp:posOffset>
                </wp:positionH>
                <wp:positionV relativeFrom="paragraph">
                  <wp:posOffset>291465</wp:posOffset>
                </wp:positionV>
                <wp:extent cx="500380" cy="577850"/>
                <wp:effectExtent l="0" t="0" r="13970" b="12700"/>
                <wp:wrapNone/>
                <wp:docPr id="1373733597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32" cy="577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D311A7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457.95pt;margin-top:22.95pt;height:45.5pt;width:39.4pt;z-index:251662336;mso-width-relative:page;mso-height-relative:page;" fillcolor="#FFFFFF [3201]" filled="t" stroked="f" coordsize="21600,21600" o:gfxdata="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OLDer1QAAAAoB&#10;AAAPAAAAAAAAAAEAIAAAACIAAABkcnMvZG93bnJldi54bWxQSwECFAAUAAAACACHTuJAQtDNrlcC&#10;AACYBAAADgAAAAAAAAABACAAAAAk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7D311A7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黑体" w:cs="Times New Roman"/>
          <w:w w:val="150"/>
          <w:sz w:val="28"/>
          <w:szCs w:val="28"/>
        </w:rPr>
        <w:t>重庆市产学研合作促进会</w:t>
      </w:r>
      <w:r>
        <w:rPr>
          <w:rFonts w:ascii="Times New Roman" w:hAnsi="Times New Roman" w:eastAsia="黑体" w:cs="Times New Roman"/>
          <w:w w:val="150"/>
          <w:sz w:val="22"/>
        </w:rPr>
        <w:t xml:space="preserve">   </w:t>
      </w:r>
      <w:r>
        <w:rPr>
          <w:rFonts w:ascii="Times New Roman" w:hAnsi="Times New Roman" w:eastAsia="黑体" w:cs="Times New Roman"/>
          <w:w w:val="150"/>
          <w:sz w:val="28"/>
          <w:szCs w:val="28"/>
        </w:rPr>
        <w:t>发布</w:t>
      </w:r>
    </w:p>
    <w:sectPr>
      <w:headerReference r:id="rId3" w:type="default"/>
      <w:footerReference r:id="rId4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A61C387F">
    <w:panose1 w:val="020B0604030504040204"/>
    <w:charset w:val="88"/>
    <w:family w:val="auto"/>
    <w:pitch w:val="default"/>
    <w:sig w:usb0="00000001" w:usb1="00000000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C5E8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648462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648462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C1107">
    <w:pPr>
      <w:spacing w:before="240" w:after="240"/>
      <w:jc w:val="right"/>
      <w:rPr>
        <w:rFonts w:hint="eastAsia" w:eastAsia="黑体"/>
        <w:bCs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B0FD0"/>
    <w:rsid w:val="0A1343A8"/>
    <w:rsid w:val="155D099A"/>
    <w:rsid w:val="15DC6A0E"/>
    <w:rsid w:val="19377C8F"/>
    <w:rsid w:val="1A1F0E4F"/>
    <w:rsid w:val="1B630124"/>
    <w:rsid w:val="1F7C3B44"/>
    <w:rsid w:val="20424D80"/>
    <w:rsid w:val="23B34B1E"/>
    <w:rsid w:val="28B36B23"/>
    <w:rsid w:val="29BB1E01"/>
    <w:rsid w:val="29CF390F"/>
    <w:rsid w:val="32E008FA"/>
    <w:rsid w:val="364B0FD0"/>
    <w:rsid w:val="38827CB4"/>
    <w:rsid w:val="38DE55D9"/>
    <w:rsid w:val="397D4DF2"/>
    <w:rsid w:val="3A0755CE"/>
    <w:rsid w:val="3CDA4CE5"/>
    <w:rsid w:val="3D4070E8"/>
    <w:rsid w:val="412255E9"/>
    <w:rsid w:val="42AF630A"/>
    <w:rsid w:val="437E4E66"/>
    <w:rsid w:val="44376730"/>
    <w:rsid w:val="44A047EB"/>
    <w:rsid w:val="46FD450C"/>
    <w:rsid w:val="477F4E1C"/>
    <w:rsid w:val="4C002406"/>
    <w:rsid w:val="4FD3649A"/>
    <w:rsid w:val="55494FB9"/>
    <w:rsid w:val="567402E7"/>
    <w:rsid w:val="567E247E"/>
    <w:rsid w:val="569F717E"/>
    <w:rsid w:val="63DB4F95"/>
    <w:rsid w:val="69E41B1C"/>
    <w:rsid w:val="71B07C4F"/>
    <w:rsid w:val="72874010"/>
    <w:rsid w:val="76446ADD"/>
    <w:rsid w:val="78C80644"/>
    <w:rsid w:val="7A943A77"/>
    <w:rsid w:val="7C4A2866"/>
    <w:rsid w:val="7D28782F"/>
    <w:rsid w:val="7F9C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1"/>
    <w:pPr>
      <w:widowControl w:val="0"/>
      <w:ind w:left="611"/>
      <w:jc w:val="both"/>
      <w:outlineLvl w:val="0"/>
    </w:pPr>
    <w:rPr>
      <w:rFonts w:ascii="PMingLiU" w:hAnsi="PMingLiU" w:eastAsia="PMingLiU" w:cs="PMingLiU"/>
      <w:kern w:val="2"/>
      <w:sz w:val="36"/>
      <w:szCs w:val="36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8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默认"/>
    <w:qFormat/>
    <w:uiPriority w:val="0"/>
    <w:rPr>
      <w:rFonts w:ascii="Helvetica" w:hAnsi="Helvetica" w:eastAsia="Helvetica" w:cs="Helvetica"/>
      <w:color w:val="000000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774e37-f4c0-4003-af38-86daba5909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1947</Words>
  <Characters>1975</Characters>
  <Lines>0</Lines>
  <Paragraphs>0</Paragraphs>
  <TotalTime>2</TotalTime>
  <ScaleCrop>false</ScaleCrop>
  <LinksUpToDate>false</LinksUpToDate>
  <CharactersWithSpaces>2018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2026-01-08T05:42:00Z</dcterms:created>
  <dc:creator>产学研张洁15023770253</dc:creator>
  <cp:lastModifiedBy>产学研张洁15023770253</cp:lastModifiedBy>
  <dcterms:modified xsi:type="dcterms:W3CDTF">2026-01-14T03:21:12Z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680F553CEB0249AAA8F53FD598CAEB56_13</vt:lpwstr>
  </property>
  <property fmtid="{D5CDD505-2E9C-101B-9397-08002B2CF9AE}" pid="4" name="KSOTemplateDocerSaveRecord">
    <vt:lpwstr>eyJoZGlkIjoiODc3NjhiMzY3YWFhYzg1M2M2ZDhjYTIwZTBjY2YzZDkiLCJ1c2VySWQiOiI2NTY3OTk0NDAifQ==</vt:lpwstr>
  </property>
</Properties>
</file>